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831" w:rsidRDefault="000A1831">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1638935" cy="1644650"/>
            <wp:effectExtent l="0" t="0" r="0" b="0"/>
            <wp:wrapTight wrapText="bothSides">
              <wp:wrapPolygon edited="0">
                <wp:start x="8536" y="0"/>
                <wp:lineTo x="6528" y="250"/>
                <wp:lineTo x="1757" y="3002"/>
                <wp:lineTo x="1757" y="4003"/>
                <wp:lineTo x="502" y="6255"/>
                <wp:lineTo x="0" y="7506"/>
                <wp:lineTo x="0" y="13010"/>
                <wp:lineTo x="753" y="16012"/>
                <wp:lineTo x="4519" y="20015"/>
                <wp:lineTo x="5021" y="20266"/>
                <wp:lineTo x="8034" y="21266"/>
                <wp:lineTo x="8536" y="21266"/>
                <wp:lineTo x="13306" y="21266"/>
                <wp:lineTo x="13809" y="21266"/>
                <wp:lineTo x="16821" y="20015"/>
                <wp:lineTo x="20587" y="16263"/>
                <wp:lineTo x="21341" y="13510"/>
                <wp:lineTo x="21341" y="8006"/>
                <wp:lineTo x="21090" y="6755"/>
                <wp:lineTo x="19834" y="3253"/>
                <wp:lineTo x="15064" y="500"/>
                <wp:lineTo x="13306" y="0"/>
                <wp:lineTo x="8536" y="0"/>
              </wp:wrapPolygon>
            </wp:wrapTight>
            <wp:docPr id="1" name="Picture 1" descr="Image result for south leban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uth lebanon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935" cy="164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831" w:rsidRPr="000A1831" w:rsidRDefault="000A1831" w:rsidP="000A1831"/>
    <w:p w:rsidR="000A1831" w:rsidRPr="000A1831" w:rsidRDefault="000A1831" w:rsidP="000A1831"/>
    <w:p w:rsidR="000A1831" w:rsidRPr="000A1831" w:rsidRDefault="000A1831" w:rsidP="000A1831"/>
    <w:p w:rsidR="000A1831" w:rsidRPr="000A1831" w:rsidRDefault="000A1831" w:rsidP="000A1831"/>
    <w:p w:rsidR="000A1831" w:rsidRPr="000A1831" w:rsidRDefault="000A1831" w:rsidP="000A1831"/>
    <w:p w:rsidR="000A1831" w:rsidRDefault="000A1831" w:rsidP="00055C55">
      <w:pPr>
        <w:spacing w:after="0"/>
        <w:jc w:val="center"/>
        <w:rPr>
          <w:rFonts w:ascii="Times New Roman" w:hAnsi="Times New Roman" w:cs="Times New Roman"/>
        </w:rPr>
      </w:pPr>
      <w:r w:rsidRPr="000A1831">
        <w:rPr>
          <w:rFonts w:ascii="Times New Roman" w:hAnsi="Times New Roman" w:cs="Times New Roman"/>
        </w:rPr>
        <w:t>Village of South Lebanon</w:t>
      </w:r>
    </w:p>
    <w:p w:rsidR="000A1831" w:rsidRDefault="000A1831" w:rsidP="000A1831">
      <w:pPr>
        <w:spacing w:after="0"/>
        <w:jc w:val="center"/>
        <w:rPr>
          <w:rFonts w:ascii="Times New Roman" w:hAnsi="Times New Roman" w:cs="Times New Roman"/>
        </w:rPr>
      </w:pPr>
      <w:r>
        <w:rPr>
          <w:rFonts w:ascii="Times New Roman" w:hAnsi="Times New Roman" w:cs="Times New Roman"/>
        </w:rPr>
        <w:t>99 N. High St. South Lebanon, Ohio 45065</w:t>
      </w:r>
    </w:p>
    <w:p w:rsidR="000A1831" w:rsidRDefault="000A1831" w:rsidP="000A1831">
      <w:pPr>
        <w:spacing w:after="0"/>
        <w:jc w:val="center"/>
        <w:rPr>
          <w:rFonts w:ascii="Times New Roman" w:hAnsi="Times New Roman" w:cs="Times New Roman"/>
        </w:rPr>
      </w:pPr>
      <w:r>
        <w:rPr>
          <w:rFonts w:ascii="Times New Roman" w:hAnsi="Times New Roman" w:cs="Times New Roman"/>
        </w:rPr>
        <w:t>Ph:(513)494-2296      Fax:(513)494-1656</w:t>
      </w:r>
    </w:p>
    <w:p w:rsidR="000A1831" w:rsidRDefault="00C74E49" w:rsidP="000A1831">
      <w:pPr>
        <w:spacing w:after="0"/>
        <w:jc w:val="center"/>
        <w:rPr>
          <w:rFonts w:ascii="Times New Roman" w:hAnsi="Times New Roman" w:cs="Times New Roman"/>
        </w:rPr>
      </w:pPr>
      <w:hyperlink r:id="rId6" w:history="1">
        <w:r w:rsidR="000A1831" w:rsidRPr="002262E3">
          <w:rPr>
            <w:rStyle w:val="Hyperlink"/>
            <w:rFonts w:ascii="Times New Roman" w:hAnsi="Times New Roman" w:cs="Times New Roman"/>
          </w:rPr>
          <w:t>www.southlebanonohio.org</w:t>
        </w:r>
      </w:hyperlink>
      <w:r w:rsidR="000A1831">
        <w:rPr>
          <w:rFonts w:ascii="Times New Roman" w:hAnsi="Times New Roman" w:cs="Times New Roman"/>
        </w:rPr>
        <w:t xml:space="preserve"> </w:t>
      </w:r>
    </w:p>
    <w:p w:rsidR="000A1831" w:rsidRPr="000A1831" w:rsidRDefault="000A1831" w:rsidP="000A1831">
      <w:pPr>
        <w:spacing w:after="0"/>
        <w:jc w:val="center"/>
        <w:rPr>
          <w:rFonts w:ascii="Times New Roman" w:hAnsi="Times New Roman" w:cs="Times New Roman"/>
          <w:b/>
        </w:rPr>
      </w:pPr>
      <w:r w:rsidRPr="000A1831">
        <w:rPr>
          <w:rFonts w:ascii="Times New Roman" w:hAnsi="Times New Roman" w:cs="Times New Roman"/>
          <w:b/>
        </w:rPr>
        <w:t xml:space="preserve">Planning Commission Meeting </w:t>
      </w:r>
    </w:p>
    <w:p w:rsidR="000A1831" w:rsidRPr="000A1831" w:rsidRDefault="000A1831" w:rsidP="000A1831">
      <w:pPr>
        <w:spacing w:after="0"/>
        <w:jc w:val="center"/>
        <w:rPr>
          <w:rFonts w:ascii="Times New Roman" w:hAnsi="Times New Roman" w:cs="Times New Roman"/>
          <w:b/>
        </w:rPr>
      </w:pPr>
      <w:r w:rsidRPr="000A1831">
        <w:rPr>
          <w:rFonts w:ascii="Times New Roman" w:hAnsi="Times New Roman" w:cs="Times New Roman"/>
          <w:b/>
        </w:rPr>
        <w:t xml:space="preserve">MEETING MINUTES </w:t>
      </w:r>
    </w:p>
    <w:p w:rsidR="000A1831" w:rsidRDefault="00055C55" w:rsidP="000A1831">
      <w:pPr>
        <w:spacing w:after="0"/>
        <w:jc w:val="center"/>
        <w:rPr>
          <w:rFonts w:ascii="Times New Roman" w:hAnsi="Times New Roman" w:cs="Times New Roman"/>
          <w:b/>
        </w:rPr>
      </w:pPr>
      <w:r>
        <w:rPr>
          <w:rFonts w:ascii="Times New Roman" w:hAnsi="Times New Roman" w:cs="Times New Roman"/>
          <w:b/>
        </w:rPr>
        <w:t xml:space="preserve">Thursday, March 8, 2018 </w:t>
      </w:r>
      <w:bookmarkStart w:id="0" w:name="_GoBack"/>
      <w:bookmarkEnd w:id="0"/>
    </w:p>
    <w:p w:rsidR="000A1831" w:rsidRDefault="000A1831" w:rsidP="000A1831">
      <w:pPr>
        <w:spacing w:after="0"/>
        <w:rPr>
          <w:rFonts w:ascii="Times New Roman" w:hAnsi="Times New Roman" w:cs="Times New Roman"/>
          <w:b/>
          <w:u w:val="single"/>
        </w:rPr>
      </w:pPr>
    </w:p>
    <w:p w:rsidR="000A1831" w:rsidRDefault="000A1831" w:rsidP="000A1831">
      <w:pPr>
        <w:spacing w:after="0"/>
        <w:rPr>
          <w:rFonts w:ascii="Times New Roman" w:hAnsi="Times New Roman" w:cs="Times New Roman"/>
          <w:b/>
          <w:u w:val="single"/>
        </w:rPr>
      </w:pPr>
    </w:p>
    <w:p w:rsidR="000A1831" w:rsidRPr="000A1831" w:rsidRDefault="000A1831" w:rsidP="000A1831">
      <w:pPr>
        <w:spacing w:after="0"/>
        <w:rPr>
          <w:rFonts w:ascii="Times New Roman" w:hAnsi="Times New Roman" w:cs="Times New Roman"/>
          <w:b/>
        </w:rPr>
      </w:pPr>
      <w:r w:rsidRPr="000A1831">
        <w:rPr>
          <w:rFonts w:ascii="Times New Roman" w:hAnsi="Times New Roman" w:cs="Times New Roman"/>
          <w:b/>
          <w:u w:val="single"/>
        </w:rPr>
        <w:t>Members Present: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0A1831">
        <w:rPr>
          <w:rFonts w:ascii="Times New Roman" w:hAnsi="Times New Roman" w:cs="Times New Roman"/>
          <w:b/>
          <w:u w:val="single"/>
        </w:rPr>
        <w:t>Members Absent: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0A1831">
        <w:rPr>
          <w:rFonts w:ascii="Times New Roman" w:hAnsi="Times New Roman" w:cs="Times New Roman"/>
          <w:b/>
          <w:u w:val="single"/>
        </w:rPr>
        <w:t>Staff:</w:t>
      </w:r>
    </w:p>
    <w:p w:rsidR="00D35B8B" w:rsidRDefault="00D35B8B" w:rsidP="00D35B8B">
      <w:pPr>
        <w:spacing w:after="0"/>
        <w:rPr>
          <w:rFonts w:ascii="Times New Roman" w:hAnsi="Times New Roman" w:cs="Times New Roman"/>
        </w:rPr>
      </w:pPr>
      <w:r>
        <w:rPr>
          <w:rFonts w:ascii="Times New Roman" w:hAnsi="Times New Roman" w:cs="Times New Roman"/>
        </w:rPr>
        <w:t xml:space="preserve">Darrick Zucco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Jerry Haddix, </w:t>
      </w:r>
      <w:r>
        <w:rPr>
          <w:rFonts w:ascii="Times New Roman" w:hAnsi="Times New Roman" w:cs="Times New Roman"/>
        </w:rPr>
        <w:tab/>
      </w:r>
    </w:p>
    <w:p w:rsidR="000A1831" w:rsidRPr="000A1831" w:rsidRDefault="00D35B8B" w:rsidP="00D35B8B">
      <w:pPr>
        <w:spacing w:after="0"/>
        <w:rPr>
          <w:rFonts w:ascii="Times New Roman" w:hAnsi="Times New Roman" w:cs="Times New Roman"/>
        </w:rPr>
      </w:pPr>
      <w:r>
        <w:rPr>
          <w:rFonts w:ascii="Times New Roman" w:hAnsi="Times New Roman" w:cs="Times New Roman"/>
        </w:rPr>
        <w:t xml:space="preserve">Tom Hunsche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D35B8B">
        <w:rPr>
          <w:rFonts w:ascii="Times New Roman" w:hAnsi="Times New Roman" w:cs="Times New Roman"/>
          <w:b/>
        </w:rPr>
        <w:t xml:space="preserve">Administrator </w:t>
      </w:r>
    </w:p>
    <w:p w:rsidR="003F3A3A" w:rsidRDefault="00D35B8B" w:rsidP="00D35B8B">
      <w:pPr>
        <w:spacing w:after="0"/>
        <w:rPr>
          <w:rFonts w:ascii="Times New Roman" w:hAnsi="Times New Roman" w:cs="Times New Roman"/>
        </w:rPr>
      </w:pPr>
      <w:r>
        <w:rPr>
          <w:rFonts w:ascii="Times New Roman" w:hAnsi="Times New Roman" w:cs="Times New Roman"/>
        </w:rPr>
        <w:t>Dennis Rees</w:t>
      </w:r>
      <w:r w:rsidRPr="00D35B8B">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Brianna </w:t>
      </w:r>
      <w:proofErr w:type="spellStart"/>
      <w:r>
        <w:rPr>
          <w:rFonts w:ascii="Times New Roman" w:hAnsi="Times New Roman" w:cs="Times New Roman"/>
        </w:rPr>
        <w:t>Koutny</w:t>
      </w:r>
      <w:proofErr w:type="spellEnd"/>
      <w:r>
        <w:rPr>
          <w:rFonts w:ascii="Times New Roman" w:hAnsi="Times New Roman" w:cs="Times New Roman"/>
        </w:rPr>
        <w:t xml:space="preserve">, </w:t>
      </w:r>
    </w:p>
    <w:p w:rsidR="00D35B8B" w:rsidRDefault="00D35B8B" w:rsidP="00D35B8B">
      <w:pPr>
        <w:spacing w:after="0"/>
        <w:rPr>
          <w:rFonts w:ascii="Times New Roman" w:hAnsi="Times New Roman" w:cs="Times New Roman"/>
        </w:rPr>
      </w:pPr>
      <w:r>
        <w:rPr>
          <w:rFonts w:ascii="Times New Roman" w:hAnsi="Times New Roman" w:cs="Times New Roman"/>
        </w:rPr>
        <w:t xml:space="preserve">Bill Madison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   </w:t>
      </w:r>
      <w:r w:rsidRPr="00D35B8B">
        <w:rPr>
          <w:rFonts w:ascii="Times New Roman" w:hAnsi="Times New Roman" w:cs="Times New Roman"/>
          <w:b/>
        </w:rPr>
        <w:t>Clerk</w:t>
      </w:r>
      <w:r>
        <w:rPr>
          <w:rFonts w:ascii="Times New Roman" w:hAnsi="Times New Roman" w:cs="Times New Roman"/>
        </w:rPr>
        <w:t xml:space="preserve"> </w:t>
      </w:r>
    </w:p>
    <w:p w:rsidR="00D35B8B" w:rsidRDefault="00D35B8B" w:rsidP="00D35B8B">
      <w:pPr>
        <w:spacing w:after="0"/>
        <w:rPr>
          <w:rFonts w:ascii="Times New Roman" w:hAnsi="Times New Roman" w:cs="Times New Roman"/>
        </w:rPr>
      </w:pPr>
      <w:r>
        <w:rPr>
          <w:rFonts w:ascii="Times New Roman" w:hAnsi="Times New Roman" w:cs="Times New Roman"/>
        </w:rPr>
        <w:t xml:space="preserve">Jim Smith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35B8B" w:rsidRDefault="00D35B8B" w:rsidP="00D35B8B">
      <w:pPr>
        <w:spacing w:after="0"/>
        <w:rPr>
          <w:rFonts w:ascii="Times New Roman" w:hAnsi="Times New Roman" w:cs="Times New Roman"/>
        </w:rPr>
      </w:pPr>
    </w:p>
    <w:p w:rsidR="00D35B8B" w:rsidRDefault="00D35B8B" w:rsidP="00D35B8B">
      <w:pPr>
        <w:pStyle w:val="ListParagraph"/>
        <w:numPr>
          <w:ilvl w:val="0"/>
          <w:numId w:val="2"/>
        </w:numPr>
        <w:spacing w:after="0"/>
        <w:rPr>
          <w:rFonts w:ascii="Times New Roman" w:hAnsi="Times New Roman" w:cs="Times New Roman"/>
        </w:rPr>
      </w:pPr>
      <w:r>
        <w:rPr>
          <w:rFonts w:ascii="Times New Roman" w:hAnsi="Times New Roman" w:cs="Times New Roman"/>
        </w:rPr>
        <w:t xml:space="preserve">Call to order at 5:30p.m. </w:t>
      </w:r>
    </w:p>
    <w:p w:rsidR="00D35B8B" w:rsidRDefault="00D35B8B" w:rsidP="00D35B8B">
      <w:pPr>
        <w:pStyle w:val="ListParagraph"/>
        <w:numPr>
          <w:ilvl w:val="0"/>
          <w:numId w:val="2"/>
        </w:numPr>
        <w:spacing w:after="0"/>
        <w:rPr>
          <w:rFonts w:ascii="Times New Roman" w:hAnsi="Times New Roman" w:cs="Times New Roman"/>
        </w:rPr>
      </w:pPr>
      <w:r>
        <w:rPr>
          <w:rFonts w:ascii="Times New Roman" w:hAnsi="Times New Roman" w:cs="Times New Roman"/>
        </w:rPr>
        <w:t xml:space="preserve">Roll Call </w:t>
      </w:r>
    </w:p>
    <w:p w:rsidR="00D35B8B" w:rsidRDefault="00D35B8B" w:rsidP="00D35B8B">
      <w:pPr>
        <w:pStyle w:val="ListParagraph"/>
        <w:numPr>
          <w:ilvl w:val="0"/>
          <w:numId w:val="2"/>
        </w:numPr>
        <w:spacing w:after="0"/>
        <w:rPr>
          <w:rFonts w:ascii="Times New Roman" w:hAnsi="Times New Roman" w:cs="Times New Roman"/>
        </w:rPr>
      </w:pPr>
      <w:r>
        <w:rPr>
          <w:rFonts w:ascii="Times New Roman" w:hAnsi="Times New Roman" w:cs="Times New Roman"/>
        </w:rPr>
        <w:t xml:space="preserve">Pledge of Allegiance </w:t>
      </w:r>
    </w:p>
    <w:p w:rsidR="00D35B8B" w:rsidRDefault="00D35B8B" w:rsidP="00D35B8B">
      <w:pPr>
        <w:pStyle w:val="ListParagraph"/>
        <w:numPr>
          <w:ilvl w:val="0"/>
          <w:numId w:val="2"/>
        </w:numPr>
        <w:spacing w:after="0"/>
        <w:rPr>
          <w:rFonts w:ascii="Times New Roman" w:hAnsi="Times New Roman" w:cs="Times New Roman"/>
        </w:rPr>
      </w:pPr>
      <w:r>
        <w:rPr>
          <w:rFonts w:ascii="Times New Roman" w:hAnsi="Times New Roman" w:cs="Times New Roman"/>
        </w:rPr>
        <w:t xml:space="preserve">Open </w:t>
      </w:r>
      <w:proofErr w:type="gramStart"/>
      <w:r>
        <w:rPr>
          <w:rFonts w:ascii="Times New Roman" w:hAnsi="Times New Roman" w:cs="Times New Roman"/>
        </w:rPr>
        <w:t>Forum :</w:t>
      </w:r>
      <w:proofErr w:type="gramEnd"/>
      <w:r>
        <w:rPr>
          <w:rFonts w:ascii="Times New Roman" w:hAnsi="Times New Roman" w:cs="Times New Roman"/>
        </w:rPr>
        <w:t xml:space="preserve"> None </w:t>
      </w:r>
    </w:p>
    <w:p w:rsidR="00D35B8B" w:rsidRDefault="00D35B8B" w:rsidP="00D35B8B">
      <w:pPr>
        <w:pStyle w:val="ListParagraph"/>
        <w:numPr>
          <w:ilvl w:val="0"/>
          <w:numId w:val="2"/>
        </w:numPr>
        <w:spacing w:after="0"/>
        <w:rPr>
          <w:rFonts w:ascii="Times New Roman" w:hAnsi="Times New Roman" w:cs="Times New Roman"/>
        </w:rPr>
      </w:pPr>
      <w:r>
        <w:rPr>
          <w:rFonts w:ascii="Times New Roman" w:hAnsi="Times New Roman" w:cs="Times New Roman"/>
        </w:rPr>
        <w:t>Review and Approval of Minutes from January 24</w:t>
      </w:r>
      <w:r w:rsidRPr="00D35B8B">
        <w:rPr>
          <w:rFonts w:ascii="Times New Roman" w:hAnsi="Times New Roman" w:cs="Times New Roman"/>
          <w:vertAlign w:val="superscript"/>
        </w:rPr>
        <w:t>th</w:t>
      </w:r>
      <w:r>
        <w:rPr>
          <w:rFonts w:ascii="Times New Roman" w:hAnsi="Times New Roman" w:cs="Times New Roman"/>
        </w:rPr>
        <w:t xml:space="preserve">, 2018. A motion to approve was made by Jim Smith, and seconded by Dennis Rees. A vote was taken. All YEAS. </w:t>
      </w:r>
    </w:p>
    <w:p w:rsidR="00D35B8B" w:rsidRDefault="00D35B8B" w:rsidP="00D35B8B">
      <w:pPr>
        <w:pStyle w:val="ListParagraph"/>
        <w:numPr>
          <w:ilvl w:val="0"/>
          <w:numId w:val="2"/>
        </w:numPr>
        <w:spacing w:after="0"/>
        <w:rPr>
          <w:rFonts w:ascii="Times New Roman" w:hAnsi="Times New Roman" w:cs="Times New Roman"/>
        </w:rPr>
      </w:pPr>
      <w:r>
        <w:rPr>
          <w:rFonts w:ascii="Times New Roman" w:hAnsi="Times New Roman" w:cs="Times New Roman"/>
        </w:rPr>
        <w:t xml:space="preserve">Public </w:t>
      </w:r>
      <w:proofErr w:type="gramStart"/>
      <w:r>
        <w:rPr>
          <w:rFonts w:ascii="Times New Roman" w:hAnsi="Times New Roman" w:cs="Times New Roman"/>
        </w:rPr>
        <w:t>Hearing :</w:t>
      </w:r>
      <w:proofErr w:type="gramEnd"/>
      <w:r>
        <w:rPr>
          <w:rFonts w:ascii="Times New Roman" w:hAnsi="Times New Roman" w:cs="Times New Roman"/>
        </w:rPr>
        <w:t xml:space="preserve"> None </w:t>
      </w:r>
    </w:p>
    <w:p w:rsidR="00D35B8B" w:rsidRDefault="00D35B8B" w:rsidP="00D35B8B">
      <w:pPr>
        <w:pStyle w:val="ListParagraph"/>
        <w:numPr>
          <w:ilvl w:val="0"/>
          <w:numId w:val="2"/>
        </w:numPr>
        <w:spacing w:after="0"/>
        <w:rPr>
          <w:rFonts w:ascii="Times New Roman" w:hAnsi="Times New Roman" w:cs="Times New Roman"/>
        </w:rPr>
      </w:pPr>
      <w:r>
        <w:rPr>
          <w:rFonts w:ascii="Times New Roman" w:hAnsi="Times New Roman" w:cs="Times New Roman"/>
        </w:rPr>
        <w:t xml:space="preserve">Old </w:t>
      </w:r>
      <w:proofErr w:type="gramStart"/>
      <w:r>
        <w:rPr>
          <w:rFonts w:ascii="Times New Roman" w:hAnsi="Times New Roman" w:cs="Times New Roman"/>
        </w:rPr>
        <w:t>Business :</w:t>
      </w:r>
      <w:proofErr w:type="gramEnd"/>
      <w:r>
        <w:rPr>
          <w:rFonts w:ascii="Times New Roman" w:hAnsi="Times New Roman" w:cs="Times New Roman"/>
        </w:rPr>
        <w:t xml:space="preserve"> None  </w:t>
      </w:r>
    </w:p>
    <w:p w:rsidR="00D35B8B" w:rsidRDefault="00D35B8B" w:rsidP="00D35B8B">
      <w:pPr>
        <w:pStyle w:val="ListParagraph"/>
        <w:numPr>
          <w:ilvl w:val="0"/>
          <w:numId w:val="2"/>
        </w:numPr>
        <w:spacing w:after="0"/>
        <w:rPr>
          <w:rFonts w:ascii="Times New Roman" w:hAnsi="Times New Roman" w:cs="Times New Roman"/>
        </w:rPr>
      </w:pPr>
      <w:r>
        <w:rPr>
          <w:rFonts w:ascii="Times New Roman" w:hAnsi="Times New Roman" w:cs="Times New Roman"/>
        </w:rPr>
        <w:t xml:space="preserve">New </w:t>
      </w:r>
      <w:proofErr w:type="gramStart"/>
      <w:r>
        <w:rPr>
          <w:rFonts w:ascii="Times New Roman" w:hAnsi="Times New Roman" w:cs="Times New Roman"/>
        </w:rPr>
        <w:t>Business :</w:t>
      </w:r>
      <w:proofErr w:type="gramEnd"/>
      <w:r>
        <w:rPr>
          <w:rFonts w:ascii="Times New Roman" w:hAnsi="Times New Roman" w:cs="Times New Roman"/>
        </w:rPr>
        <w:t xml:space="preserve"> </w:t>
      </w:r>
    </w:p>
    <w:p w:rsidR="00D35B8B" w:rsidRDefault="00D35B8B" w:rsidP="00D35B8B">
      <w:pPr>
        <w:pStyle w:val="ListParagraph"/>
        <w:numPr>
          <w:ilvl w:val="0"/>
          <w:numId w:val="4"/>
        </w:numPr>
        <w:spacing w:after="0"/>
        <w:rPr>
          <w:rFonts w:ascii="Times New Roman" w:hAnsi="Times New Roman" w:cs="Times New Roman"/>
        </w:rPr>
      </w:pPr>
      <w:r>
        <w:rPr>
          <w:rFonts w:ascii="Times New Roman" w:hAnsi="Times New Roman" w:cs="Times New Roman"/>
        </w:rPr>
        <w:t>Case 18-02</w:t>
      </w:r>
      <w:proofErr w:type="gramStart"/>
      <w:r>
        <w:rPr>
          <w:rFonts w:ascii="Times New Roman" w:hAnsi="Times New Roman" w:cs="Times New Roman"/>
        </w:rPr>
        <w:t>P :</w:t>
      </w:r>
      <w:proofErr w:type="gramEnd"/>
      <w:r>
        <w:rPr>
          <w:rFonts w:ascii="Times New Roman" w:hAnsi="Times New Roman" w:cs="Times New Roman"/>
        </w:rPr>
        <w:t xml:space="preserve"> Application for Fina</w:t>
      </w:r>
      <w:r w:rsidR="00C74E49">
        <w:rPr>
          <w:rFonts w:ascii="Times New Roman" w:hAnsi="Times New Roman" w:cs="Times New Roman"/>
        </w:rPr>
        <w:t xml:space="preserve">l Development Plan for </w:t>
      </w:r>
      <w:proofErr w:type="spellStart"/>
      <w:r w:rsidR="00C74E49">
        <w:rPr>
          <w:rFonts w:ascii="Times New Roman" w:hAnsi="Times New Roman" w:cs="Times New Roman"/>
        </w:rPr>
        <w:t>Wynstead</w:t>
      </w:r>
      <w:proofErr w:type="spellEnd"/>
      <w:r w:rsidR="00C74E49">
        <w:rPr>
          <w:rFonts w:ascii="Times New Roman" w:hAnsi="Times New Roman" w:cs="Times New Roman"/>
        </w:rPr>
        <w:t xml:space="preserve"> Section 5 A &amp; B. </w:t>
      </w:r>
      <w:r w:rsidR="00957EE0">
        <w:rPr>
          <w:rFonts w:ascii="Times New Roman" w:hAnsi="Times New Roman" w:cs="Times New Roman"/>
        </w:rPr>
        <w:t>Administrator, Jerry Haddix stated Phase A of the Federal Development plan will continue Emerald Dr. at Section 3 of the development, and Phase B will be the cul-de-sac of Noble Court. Haddix stated the FDP and construction</w:t>
      </w:r>
      <w:r w:rsidR="00A35549">
        <w:rPr>
          <w:rFonts w:ascii="Times New Roman" w:hAnsi="Times New Roman" w:cs="Times New Roman"/>
        </w:rPr>
        <w:t xml:space="preserve"> drawings have been sent to Several agencies and all comments have been forwarded to th</w:t>
      </w:r>
      <w:r w:rsidR="00917388">
        <w:rPr>
          <w:rFonts w:ascii="Times New Roman" w:hAnsi="Times New Roman" w:cs="Times New Roman"/>
        </w:rPr>
        <w:t xml:space="preserve">e Project Owners, Bayer Becker, which have stated they are currently incorporating all comments and will re-submit plans. Haddix recommended approval with the following conditions: </w:t>
      </w:r>
    </w:p>
    <w:p w:rsidR="00917388" w:rsidRDefault="00917388" w:rsidP="00917388">
      <w:pPr>
        <w:pStyle w:val="ListParagraph"/>
        <w:numPr>
          <w:ilvl w:val="0"/>
          <w:numId w:val="5"/>
        </w:numPr>
        <w:spacing w:after="0"/>
        <w:rPr>
          <w:rFonts w:ascii="Times New Roman" w:hAnsi="Times New Roman" w:cs="Times New Roman"/>
        </w:rPr>
      </w:pPr>
      <w:r>
        <w:rPr>
          <w:rFonts w:ascii="Times New Roman" w:hAnsi="Times New Roman" w:cs="Times New Roman"/>
        </w:rPr>
        <w:t>Enter into a Development Agreement with the Village and fulfill bonding requirements as required per the Village Zoning Regulations;</w:t>
      </w:r>
    </w:p>
    <w:p w:rsidR="00917388" w:rsidRDefault="00917388" w:rsidP="00917388">
      <w:pPr>
        <w:pStyle w:val="ListParagraph"/>
        <w:numPr>
          <w:ilvl w:val="0"/>
          <w:numId w:val="5"/>
        </w:numPr>
        <w:spacing w:after="0"/>
        <w:rPr>
          <w:rFonts w:ascii="Times New Roman" w:hAnsi="Times New Roman" w:cs="Times New Roman"/>
        </w:rPr>
      </w:pPr>
      <w:r>
        <w:rPr>
          <w:rFonts w:ascii="Times New Roman" w:hAnsi="Times New Roman" w:cs="Times New Roman"/>
        </w:rPr>
        <w:t>Approval of the FDP by the Village Engineer, the Warren County Water &amp; Sewer Department and the Warren County Soil &amp; Water Conservation District;</w:t>
      </w:r>
    </w:p>
    <w:p w:rsidR="00917388" w:rsidRDefault="00917388" w:rsidP="00917388">
      <w:pPr>
        <w:pStyle w:val="ListParagraph"/>
        <w:numPr>
          <w:ilvl w:val="0"/>
          <w:numId w:val="5"/>
        </w:numPr>
        <w:spacing w:after="0"/>
        <w:rPr>
          <w:rFonts w:ascii="Times New Roman" w:hAnsi="Times New Roman" w:cs="Times New Roman"/>
        </w:rPr>
      </w:pPr>
      <w:r>
        <w:rPr>
          <w:rFonts w:ascii="Times New Roman" w:hAnsi="Times New Roman" w:cs="Times New Roman"/>
        </w:rPr>
        <w:lastRenderedPageBreak/>
        <w:t xml:space="preserve">Review and approval of the “Declaration of Covenants and Restrictions” by the Village Solicitor; and </w:t>
      </w:r>
    </w:p>
    <w:p w:rsidR="00917388" w:rsidRDefault="00917388" w:rsidP="00917388">
      <w:pPr>
        <w:pStyle w:val="ListParagraph"/>
        <w:numPr>
          <w:ilvl w:val="0"/>
          <w:numId w:val="5"/>
        </w:numPr>
        <w:spacing w:after="0"/>
        <w:rPr>
          <w:rFonts w:ascii="Times New Roman" w:hAnsi="Times New Roman" w:cs="Times New Roman"/>
        </w:rPr>
      </w:pPr>
      <w:r>
        <w:rPr>
          <w:rFonts w:ascii="Times New Roman" w:hAnsi="Times New Roman" w:cs="Times New Roman"/>
        </w:rPr>
        <w:t xml:space="preserve">Approval of the Construction Drawings by the Warren County Soil &amp; Water District. </w:t>
      </w:r>
    </w:p>
    <w:p w:rsidR="00917388" w:rsidRDefault="00917388" w:rsidP="00917388">
      <w:pPr>
        <w:spacing w:after="0"/>
        <w:ind w:left="1440"/>
        <w:rPr>
          <w:rFonts w:ascii="Times New Roman" w:hAnsi="Times New Roman" w:cs="Times New Roman"/>
        </w:rPr>
      </w:pPr>
      <w:r>
        <w:rPr>
          <w:rFonts w:ascii="Times New Roman" w:hAnsi="Times New Roman" w:cs="Times New Roman"/>
        </w:rPr>
        <w:t xml:space="preserve">Haddix stated that Greg Cook from Bayer Becker was present for any questions the Planning Committee might have. There were no questions for Mr. Cook. A motion to approve was made by Dennis Rees and Seconded by </w:t>
      </w:r>
      <w:r w:rsidR="00055C55">
        <w:rPr>
          <w:rFonts w:ascii="Times New Roman" w:hAnsi="Times New Roman" w:cs="Times New Roman"/>
        </w:rPr>
        <w:t xml:space="preserve">Jim Smith. A vote was taken, all YEAS. </w:t>
      </w:r>
    </w:p>
    <w:p w:rsidR="00917388" w:rsidRDefault="00917388" w:rsidP="00917388">
      <w:pPr>
        <w:pStyle w:val="ListParagraph"/>
        <w:numPr>
          <w:ilvl w:val="0"/>
          <w:numId w:val="4"/>
        </w:numPr>
        <w:spacing w:after="0"/>
        <w:rPr>
          <w:rFonts w:ascii="Times New Roman" w:hAnsi="Times New Roman" w:cs="Times New Roman"/>
        </w:rPr>
      </w:pPr>
      <w:r>
        <w:rPr>
          <w:rFonts w:ascii="Times New Roman" w:hAnsi="Times New Roman" w:cs="Times New Roman"/>
        </w:rPr>
        <w:t>Case 18-03</w:t>
      </w:r>
      <w:proofErr w:type="gramStart"/>
      <w:r>
        <w:rPr>
          <w:rFonts w:ascii="Times New Roman" w:hAnsi="Times New Roman" w:cs="Times New Roman"/>
        </w:rPr>
        <w:t>P :</w:t>
      </w:r>
      <w:proofErr w:type="gramEnd"/>
      <w:r>
        <w:rPr>
          <w:rFonts w:ascii="Times New Roman" w:hAnsi="Times New Roman" w:cs="Times New Roman"/>
        </w:rPr>
        <w:t xml:space="preserve"> Approval of Right-of-Way Dedication Plat of the Stone Lake Subdivision. Haddix stated that the streets of the Stone Lake Subdivision were accepted as Public Maintenance to the Village of South Lebanon on November 2</w:t>
      </w:r>
      <w:r w:rsidRPr="00917388">
        <w:rPr>
          <w:rFonts w:ascii="Times New Roman" w:hAnsi="Times New Roman" w:cs="Times New Roman"/>
          <w:vertAlign w:val="superscript"/>
        </w:rPr>
        <w:t>nd</w:t>
      </w:r>
      <w:r>
        <w:rPr>
          <w:rFonts w:ascii="Times New Roman" w:hAnsi="Times New Roman" w:cs="Times New Roman"/>
        </w:rPr>
        <w:t xml:space="preserve">, 2017, and as part of the process, a right-of-way dedication plat is required. Bill Madison asked if there were any present issues. Haddix stated there were no issues, and the streets have already been finalized and reviewed. Haddix stated all that is left is to execute. </w:t>
      </w:r>
      <w:r w:rsidR="00055C55">
        <w:rPr>
          <w:rFonts w:ascii="Times New Roman" w:hAnsi="Times New Roman" w:cs="Times New Roman"/>
        </w:rPr>
        <w:t xml:space="preserve">A motion to approve was made by Bill Madison, and Seconded by Jim Smith. A vote was taken, all YEAS. </w:t>
      </w:r>
    </w:p>
    <w:p w:rsidR="00055C55" w:rsidRDefault="00055C55" w:rsidP="00055C55">
      <w:pPr>
        <w:pStyle w:val="ListParagraph"/>
        <w:numPr>
          <w:ilvl w:val="0"/>
          <w:numId w:val="2"/>
        </w:numPr>
        <w:spacing w:after="0"/>
        <w:rPr>
          <w:rFonts w:ascii="Times New Roman" w:hAnsi="Times New Roman" w:cs="Times New Roman"/>
        </w:rPr>
      </w:pPr>
      <w:r>
        <w:rPr>
          <w:rFonts w:ascii="Times New Roman" w:hAnsi="Times New Roman" w:cs="Times New Roman"/>
        </w:rPr>
        <w:t xml:space="preserve">Communications: Haddix stated the Spring and Summer seasons are looking busy for Zoning. He stated there were several businesses, such as </w:t>
      </w:r>
      <w:proofErr w:type="spellStart"/>
      <w:r>
        <w:rPr>
          <w:rFonts w:ascii="Times New Roman" w:hAnsi="Times New Roman" w:cs="Times New Roman"/>
        </w:rPr>
        <w:t>TJMaxx</w:t>
      </w:r>
      <w:proofErr w:type="spellEnd"/>
      <w:r>
        <w:rPr>
          <w:rFonts w:ascii="Times New Roman" w:hAnsi="Times New Roman" w:cs="Times New Roman"/>
        </w:rPr>
        <w:t xml:space="preserve"> and 5 Below that are in the works. Darrick Zucco asked about the demolition progress of the Milacron Plant. Jim Smith responded by stating the two smaller buildings were already gone, and all that was left was the tower. </w:t>
      </w:r>
    </w:p>
    <w:p w:rsidR="00055C55" w:rsidRDefault="00055C55" w:rsidP="00055C55">
      <w:pPr>
        <w:pStyle w:val="ListParagraph"/>
        <w:numPr>
          <w:ilvl w:val="0"/>
          <w:numId w:val="2"/>
        </w:numPr>
        <w:spacing w:after="0"/>
        <w:rPr>
          <w:rFonts w:ascii="Times New Roman" w:hAnsi="Times New Roman" w:cs="Times New Roman"/>
        </w:rPr>
      </w:pPr>
      <w:r>
        <w:rPr>
          <w:rFonts w:ascii="Times New Roman" w:hAnsi="Times New Roman" w:cs="Times New Roman"/>
        </w:rPr>
        <w:t xml:space="preserve">Adjournment: A motion to adjourn was made by Jim Smith, and Seconded by Bill Madison. A vote was taken, all YEAS. </w:t>
      </w:r>
    </w:p>
    <w:p w:rsidR="00055C55" w:rsidRDefault="00055C55" w:rsidP="00055C55">
      <w:pPr>
        <w:spacing w:after="0"/>
        <w:rPr>
          <w:rFonts w:ascii="Times New Roman" w:hAnsi="Times New Roman" w:cs="Times New Roman"/>
        </w:rPr>
      </w:pPr>
    </w:p>
    <w:p w:rsidR="00055C55" w:rsidRDefault="00055C55" w:rsidP="00055C55">
      <w:pPr>
        <w:spacing w:after="0"/>
        <w:rPr>
          <w:rFonts w:ascii="Times New Roman" w:hAnsi="Times New Roman" w:cs="Times New Roman"/>
        </w:rPr>
      </w:pPr>
    </w:p>
    <w:p w:rsidR="00055C55" w:rsidRDefault="00055C55" w:rsidP="00055C55">
      <w:pPr>
        <w:spacing w:after="0"/>
        <w:rPr>
          <w:rFonts w:ascii="Times New Roman" w:hAnsi="Times New Roman" w:cs="Times New Roman"/>
        </w:rPr>
      </w:pPr>
    </w:p>
    <w:p w:rsidR="00055C55" w:rsidRDefault="00055C55" w:rsidP="00055C55">
      <w:pPr>
        <w:spacing w:after="0"/>
        <w:rPr>
          <w:rFonts w:ascii="Times New Roman" w:hAnsi="Times New Roman" w:cs="Times New Roman"/>
        </w:rPr>
      </w:pPr>
    </w:p>
    <w:p w:rsidR="00055C55" w:rsidRDefault="00055C55" w:rsidP="00055C55">
      <w:pPr>
        <w:spacing w:after="0"/>
        <w:rPr>
          <w:rFonts w:ascii="Times New Roman" w:hAnsi="Times New Roman" w:cs="Times New Roman"/>
        </w:rPr>
      </w:pPr>
    </w:p>
    <w:p w:rsidR="00055C55" w:rsidRDefault="00055C55" w:rsidP="00055C55">
      <w:pPr>
        <w:spacing w:after="0"/>
        <w:rPr>
          <w:rFonts w:ascii="Times New Roman" w:hAnsi="Times New Roman" w:cs="Times New Roman"/>
        </w:rPr>
      </w:pPr>
      <w:r>
        <w:rPr>
          <w:rFonts w:ascii="Times New Roman" w:hAnsi="Times New Roman" w:cs="Times New Roman"/>
        </w:rPr>
        <w:t>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w:t>
      </w:r>
    </w:p>
    <w:p w:rsidR="00055C55" w:rsidRPr="00055C55" w:rsidRDefault="00055C55" w:rsidP="00055C55">
      <w:pPr>
        <w:spacing w:after="0"/>
        <w:ind w:left="720"/>
        <w:rPr>
          <w:rFonts w:ascii="Times New Roman" w:hAnsi="Times New Roman" w:cs="Times New Roman"/>
        </w:rPr>
      </w:pPr>
      <w:r>
        <w:rPr>
          <w:rFonts w:ascii="Times New Roman" w:hAnsi="Times New Roman" w:cs="Times New Roman"/>
        </w:rPr>
        <w:t xml:space="preserve">      Darrick Zucco – Chairman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Brianna </w:t>
      </w:r>
      <w:proofErr w:type="spellStart"/>
      <w:r>
        <w:rPr>
          <w:rFonts w:ascii="Times New Roman" w:hAnsi="Times New Roman" w:cs="Times New Roman"/>
        </w:rPr>
        <w:t>Koutny</w:t>
      </w:r>
      <w:proofErr w:type="spellEnd"/>
      <w:r>
        <w:rPr>
          <w:rFonts w:ascii="Times New Roman" w:hAnsi="Times New Roman" w:cs="Times New Roman"/>
        </w:rPr>
        <w:t xml:space="preserve"> – Clerk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055C55" w:rsidRPr="00055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0281"/>
    <w:multiLevelType w:val="hybridMultilevel"/>
    <w:tmpl w:val="E67A6538"/>
    <w:lvl w:ilvl="0" w:tplc="C94AB2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D86000"/>
    <w:multiLevelType w:val="hybridMultilevel"/>
    <w:tmpl w:val="7380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A2171"/>
    <w:multiLevelType w:val="hybridMultilevel"/>
    <w:tmpl w:val="BDFC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D13EE9"/>
    <w:multiLevelType w:val="hybridMultilevel"/>
    <w:tmpl w:val="470AD50A"/>
    <w:lvl w:ilvl="0" w:tplc="A8902E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01A6574"/>
    <w:multiLevelType w:val="hybridMultilevel"/>
    <w:tmpl w:val="6E38C8C6"/>
    <w:lvl w:ilvl="0" w:tplc="7E587D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831"/>
    <w:rsid w:val="00055C55"/>
    <w:rsid w:val="000A1831"/>
    <w:rsid w:val="003F3A3A"/>
    <w:rsid w:val="00917388"/>
    <w:rsid w:val="00957EE0"/>
    <w:rsid w:val="00A35549"/>
    <w:rsid w:val="00C74E49"/>
    <w:rsid w:val="00D3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8149"/>
  <w15:chartTrackingRefBased/>
  <w15:docId w15:val="{EB4DB005-0A04-4EA2-9607-8F06DEB7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831"/>
    <w:rPr>
      <w:color w:val="0563C1" w:themeColor="hyperlink"/>
      <w:u w:val="single"/>
    </w:rPr>
  </w:style>
  <w:style w:type="character" w:styleId="UnresolvedMention">
    <w:name w:val="Unresolved Mention"/>
    <w:basedOn w:val="DefaultParagraphFont"/>
    <w:uiPriority w:val="99"/>
    <w:semiHidden/>
    <w:unhideWhenUsed/>
    <w:rsid w:val="000A1831"/>
    <w:rPr>
      <w:color w:val="808080"/>
      <w:shd w:val="clear" w:color="auto" w:fill="E6E6E6"/>
    </w:rPr>
  </w:style>
  <w:style w:type="paragraph" w:styleId="ListParagraph">
    <w:name w:val="List Paragraph"/>
    <w:basedOn w:val="Normal"/>
    <w:uiPriority w:val="34"/>
    <w:qFormat/>
    <w:rsid w:val="00D35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lebanonohio.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1814569</Template>
  <TotalTime>1</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Yarbrough</dc:creator>
  <cp:keywords/>
  <dc:description/>
  <cp:lastModifiedBy>Brianna Yarbrough</cp:lastModifiedBy>
  <cp:revision>2</cp:revision>
  <dcterms:created xsi:type="dcterms:W3CDTF">2018-03-14T19:08:00Z</dcterms:created>
  <dcterms:modified xsi:type="dcterms:W3CDTF">2018-03-14T19:08:00Z</dcterms:modified>
</cp:coreProperties>
</file>